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EF" w:rsidRPr="00AF6D35" w:rsidRDefault="00C806EF" w:rsidP="00AF6D35">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rPr>
      </w:pPr>
      <w:r w:rsidRPr="00AF6D35">
        <w:rPr>
          <w:rFonts w:ascii="Times New Roman" w:eastAsia="Times New Roman" w:hAnsi="Times New Roman" w:cs="Times New Roman"/>
          <w:b/>
          <w:bCs/>
          <w:color w:val="C00000"/>
          <w:kern w:val="36"/>
          <w:sz w:val="32"/>
          <w:szCs w:val="32"/>
        </w:rPr>
        <w:t>Организация патриотического воспитания личности в Республике Беларусь</w:t>
      </w:r>
    </w:p>
    <w:p w:rsidR="00C806EF" w:rsidRPr="00AF6D35" w:rsidRDefault="00C806EF" w:rsidP="00AF6D35">
      <w:pPr>
        <w:shd w:val="clear" w:color="auto" w:fill="FFFFFF"/>
        <w:spacing w:after="0" w:line="240" w:lineRule="auto"/>
        <w:jc w:val="center"/>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333333"/>
          <w:sz w:val="32"/>
          <w:szCs w:val="32"/>
        </w:rPr>
        <w:t> </w:t>
      </w:r>
    </w:p>
    <w:p w:rsidR="00C806EF" w:rsidRPr="00AF6D35" w:rsidRDefault="00C806EF" w:rsidP="00AF6D35">
      <w:p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i/>
          <w:iCs/>
          <w:color w:val="111111"/>
          <w:sz w:val="32"/>
          <w:szCs w:val="32"/>
        </w:rPr>
        <w:t>    В настоящее время, для развития и процветания нашей республики мало, чтобы человек получил образование в какой-либо своей узкой специализации, также требуется, чтобы человек хотел работать и всячески способствовал развитию своей республики. Для этого с раннего возраста детям необходимо прививать любовь к героическому и историческому прошлому и культуре своего народа, гордость за родной язык и красотам родной природы. Данная проблема очень актуальна и значима в наше время, так как будущее нашей страны зависит от подрастающего поколения и перед педагогами стоит непростая задача сформировать в каждом ребенке все необходимые качества, которые создадут устойчивый фундамент для развития личности.</w:t>
      </w:r>
    </w:p>
    <w:p w:rsidR="00C806EF" w:rsidRPr="00AF6D35" w:rsidRDefault="00C806EF" w:rsidP="00AF6D35">
      <w:pPr>
        <w:shd w:val="clear" w:color="auto" w:fill="FFFFFF"/>
        <w:spacing w:after="0" w:line="240" w:lineRule="auto"/>
        <w:ind w:firstLine="708"/>
        <w:jc w:val="both"/>
        <w:rPr>
          <w:rFonts w:ascii="Times New Roman" w:eastAsia="Times New Roman" w:hAnsi="Times New Roman" w:cs="Times New Roman"/>
          <w:color w:val="4C216D"/>
          <w:sz w:val="32"/>
          <w:szCs w:val="32"/>
        </w:rPr>
      </w:pPr>
      <w:r w:rsidRPr="00AF6D35">
        <w:rPr>
          <w:rFonts w:ascii="Times New Roman" w:eastAsia="Times New Roman" w:hAnsi="Times New Roman" w:cs="Times New Roman"/>
          <w:bCs/>
          <w:color w:val="4C216D"/>
          <w:sz w:val="32"/>
          <w:szCs w:val="32"/>
        </w:rPr>
        <w:t>Значение и основы гражданско-патриотического воспитания личности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В послании Президента Республики Беларусь А. Г. Лукашенко белорусскому народу и Национальному собранию отмечалось, что экономическое возрождение нашей республики не может состояться без гражданского становления каждого человека. От того, насколько человек почувствовал себя человеком, осознал свою сопричастность происходящему, ответственность за судьбу Отечества, от его ценностных ориентаций и мировоззренческих установок зависит содержание, характер, направленность социально-экономического и политического развития Республики Беларусь. Сегодня мир пришел к пониманию того, что основой решения глобальных экологических и социальных проблем является осознание того, что миру необходим человек самостоятельный, свободный и культурный.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Гражданско-патриотическое воспитание формирует не просто законопослушного гражданина, а человека, осознанно и активно исполняющего свой гражданский долг. Оно предполагает привитие уважения к Государственному флагу и гербу Республики Беларусь, героическому и историческому прошлому, культуре своего народа, любви к родному языку, красотам родной природы, содержит в себе экологическое </w:t>
      </w:r>
      <w:r w:rsidRPr="00AF6D35">
        <w:rPr>
          <w:rFonts w:ascii="Times New Roman" w:eastAsia="Times New Roman" w:hAnsi="Times New Roman" w:cs="Times New Roman"/>
          <w:color w:val="111111"/>
          <w:sz w:val="32"/>
          <w:szCs w:val="32"/>
        </w:rPr>
        <w:lastRenderedPageBreak/>
        <w:t>воспитание. И наконец, способствует единению всех граждан республики вне зависимости от национальной принадлежности, политических либо религиозных убеждений, оно консолидирует общество во имя процветания Беларуси.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Патриотизм и гражданственность имеют огромное значение в социальном и духовном развитии человека. Они выступают как составные элементы его мировоззрения и отношения к родной стране, другим нациям и народам.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и независимость, сохранение материальных и духовных ценностей, развивается благородство и достоинство личности.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Воспитание гражданина - одна из краеугольных задач современного образовательного учреждения. Решая проблему гражданского воспитания, </w:t>
      </w:r>
      <w:proofErr w:type="gramStart"/>
      <w:r w:rsidRPr="00AF6D35">
        <w:rPr>
          <w:rFonts w:ascii="Times New Roman" w:eastAsia="Times New Roman" w:hAnsi="Times New Roman" w:cs="Times New Roman"/>
          <w:color w:val="111111"/>
          <w:sz w:val="32"/>
          <w:szCs w:val="32"/>
        </w:rPr>
        <w:t>усилия</w:t>
      </w:r>
      <w:proofErr w:type="gramEnd"/>
      <w:r w:rsidRPr="00AF6D35">
        <w:rPr>
          <w:rFonts w:ascii="Times New Roman" w:eastAsia="Times New Roman" w:hAnsi="Times New Roman" w:cs="Times New Roman"/>
          <w:color w:val="111111"/>
          <w:sz w:val="32"/>
          <w:szCs w:val="32"/>
        </w:rPr>
        <w:t xml:space="preserve"> прежде всего следует сосредоточивать на формировании у учащихся ценностного отношения к явлениям общественной жизни.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Движение белорусского общества к социально справедливому, демократическому, цивилизованному государству невозможно без человека гражданской культуры. Сегодня уже недостаточно быть просто нравственным человеком, квалифицированным специалистом. Главной фигурой в динамично меняющемся мире становится человек с системным глобальным мышлением, основами научного мировоззрения, национального самосознания.</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Содержание гражданского воспитания в школе и семье составляет работа учителей, воспитателей и родителей по патриотическому воспитанию, по формированию культуры межнационального общения, правовой культуры, воспитанию в духе мира и ненасилия. В гражданском становлении личности важное место занимает участие детей, подростков и юношества в деятельности детских общественных объединений и организаций.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К.Д. Ушинский считал, что патриотизм является не только важной задачей воспитания, но и его могучим педагогическим средством. «Как нет человека без самолюбия, – писал он, – так нет человека без любви к отечеству, и эта любовь дает воспитанию верный ключ к сердцу человека и </w:t>
      </w:r>
      <w:r w:rsidRPr="00AF6D35">
        <w:rPr>
          <w:rFonts w:ascii="Times New Roman" w:eastAsia="Times New Roman" w:hAnsi="Times New Roman" w:cs="Times New Roman"/>
          <w:color w:val="111111"/>
          <w:sz w:val="32"/>
          <w:szCs w:val="32"/>
        </w:rPr>
        <w:lastRenderedPageBreak/>
        <w:t>могущественную опору для борьбы с его дурными природными, личными, семейными и родовыми наклонностями».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Но патриотизм не имеет ничего общего с замыканием человека в узких национальных интересах. Истинный патриотизм по своей природе </w:t>
      </w:r>
      <w:proofErr w:type="spellStart"/>
      <w:r w:rsidRPr="00AF6D35">
        <w:rPr>
          <w:rFonts w:ascii="Times New Roman" w:eastAsia="Times New Roman" w:hAnsi="Times New Roman" w:cs="Times New Roman"/>
          <w:color w:val="111111"/>
          <w:sz w:val="32"/>
          <w:szCs w:val="32"/>
        </w:rPr>
        <w:t>гуманистичен</w:t>
      </w:r>
      <w:proofErr w:type="spellEnd"/>
      <w:r w:rsidRPr="00AF6D35">
        <w:rPr>
          <w:rFonts w:ascii="Times New Roman" w:eastAsia="Times New Roman" w:hAnsi="Times New Roman" w:cs="Times New Roman"/>
          <w:color w:val="111111"/>
          <w:sz w:val="32"/>
          <w:szCs w:val="32"/>
        </w:rPr>
        <w:t xml:space="preserve"> и включает в себя уважение к другим народам и странам, к их национальным обычаям и традициям, к их самостоятельности и независимости и неразрывно связан с культурой межнациональных отношений. Если эти отношения сформированы, они имеют большое значение в моральном развитии личности и способствуют поддержанию благожелательных и дружеских связей между различными народами и странами, утверждению в сознании каждого человека понимания огромной значимости общечеловеческих ценностей и идеалов в прогрессе общества. В этом смысле патриотизм и культура межнациональных отношений теснейшим образом связаны между собой, выступают в органическом единстве и определяют нравственную значимость личности.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proofErr w:type="gramStart"/>
      <w:r w:rsidRPr="00AF6D35">
        <w:rPr>
          <w:rFonts w:ascii="Times New Roman" w:eastAsia="Times New Roman" w:hAnsi="Times New Roman" w:cs="Times New Roman"/>
          <w:color w:val="111111"/>
          <w:sz w:val="32"/>
          <w:szCs w:val="32"/>
        </w:rPr>
        <w:t>Патриотическое воспитание и формирование культуры межнационального общения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 любви к малой Родине, к своим родным местам; воспитание готовности к защите Родины; изучения обычаев и культуры разных этносов.</w:t>
      </w:r>
      <w:proofErr w:type="gramEnd"/>
      <w:r w:rsidRPr="00AF6D35">
        <w:rPr>
          <w:rFonts w:ascii="Times New Roman" w:eastAsia="Times New Roman" w:hAnsi="Times New Roman" w:cs="Times New Roman"/>
          <w:color w:val="111111"/>
          <w:sz w:val="32"/>
          <w:szCs w:val="32"/>
        </w:rPr>
        <w:t xml:space="preserve"> Важную роль в патриотическом воспитании играет организация работы по изучению государственных символов республики Беларусь: герба, флага, гимна, символики других стран.</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Большую роль в воспитании патриотизма и интернационализма играют предметы гуманитарного и естественнонаучного циклов. Прежде </w:t>
      </w:r>
      <w:proofErr w:type="gramStart"/>
      <w:r w:rsidRPr="00AF6D35">
        <w:rPr>
          <w:rFonts w:ascii="Times New Roman" w:eastAsia="Times New Roman" w:hAnsi="Times New Roman" w:cs="Times New Roman"/>
          <w:color w:val="111111"/>
          <w:sz w:val="32"/>
          <w:szCs w:val="32"/>
        </w:rPr>
        <w:t>всего</w:t>
      </w:r>
      <w:proofErr w:type="gramEnd"/>
      <w:r w:rsidRPr="00AF6D35">
        <w:rPr>
          <w:rFonts w:ascii="Times New Roman" w:eastAsia="Times New Roman" w:hAnsi="Times New Roman" w:cs="Times New Roman"/>
          <w:color w:val="111111"/>
          <w:sz w:val="32"/>
          <w:szCs w:val="32"/>
        </w:rPr>
        <w:t xml:space="preserve"> это достижения в процессе обучения, отбора содержания образовательного процесса. Изучение природы родного края, его исторического прошлого эмоционально переживается ребенком, укрепляет и развивает чувство любви к Родине.</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lastRenderedPageBreak/>
        <w:t>Формированию культуры межнационального общения способствует изучение иностранных языков, раскрывающих историю, культуру стран изучаемого языка, традиции и обычаи народов этих стран.</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Гражданское воспитание предполагает формирование у учащихся знаний и представлений о достижениях нашей страны в области науки, техники, культуры. Это направление воспитательной работы школы достигается в процессе знакомства с жизнью и деятельностью выдающихся ученых, конструкторов, писателей, художников, актеров и др.</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Патриотизм и гражданственность тесно связаны с таким понятием как «общечеловеческие ценности». Мы живем в жестокий век, где, казалось бы, при таком высоком уровне развития науки, техники и человеческой мысли, продолжаются жестокие, варварские, а главное уносящие миллионы жизней войны, конфликты, умирают женщины и дети.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Таким образом, гражданско-патриотическое воспитание является очень важным и значимым компонентом в процессе формирования всесторонне развитой гармонической личности. Поскольку без формирования в человеке нравственных идеалов чувства любви к Родине, стремления к миру, без воспитания в нем сознательности и ответственности не только за свою жизнь, но и за судьбы других людей, народа не возможно полноценное развитие государства.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Для осмысления сущности патриотизма и гражданственности необходимо иметь в виду, что исторический генезис (от греч. </w:t>
      </w:r>
      <w:proofErr w:type="spellStart"/>
      <w:r w:rsidRPr="00AF6D35">
        <w:rPr>
          <w:rFonts w:ascii="Times New Roman" w:eastAsia="Times New Roman" w:hAnsi="Times New Roman" w:cs="Times New Roman"/>
          <w:color w:val="111111"/>
          <w:sz w:val="32"/>
          <w:szCs w:val="32"/>
        </w:rPr>
        <w:t>genesis</w:t>
      </w:r>
      <w:proofErr w:type="spellEnd"/>
      <w:r w:rsidRPr="00AF6D35">
        <w:rPr>
          <w:rFonts w:ascii="Times New Roman" w:eastAsia="Times New Roman" w:hAnsi="Times New Roman" w:cs="Times New Roman"/>
          <w:color w:val="111111"/>
          <w:sz w:val="32"/>
          <w:szCs w:val="32"/>
        </w:rPr>
        <w:t xml:space="preserve"> – происхождение) этих каче</w:t>
      </w:r>
      <w:proofErr w:type="gramStart"/>
      <w:r w:rsidRPr="00AF6D35">
        <w:rPr>
          <w:rFonts w:ascii="Times New Roman" w:eastAsia="Times New Roman" w:hAnsi="Times New Roman" w:cs="Times New Roman"/>
          <w:color w:val="111111"/>
          <w:sz w:val="32"/>
          <w:szCs w:val="32"/>
        </w:rPr>
        <w:t>ств св</w:t>
      </w:r>
      <w:proofErr w:type="gramEnd"/>
      <w:r w:rsidRPr="00AF6D35">
        <w:rPr>
          <w:rFonts w:ascii="Times New Roman" w:eastAsia="Times New Roman" w:hAnsi="Times New Roman" w:cs="Times New Roman"/>
          <w:color w:val="111111"/>
          <w:sz w:val="32"/>
          <w:szCs w:val="32"/>
        </w:rPr>
        <w:t>язан с образованием и укреплением отдельных государств в их борьбе за свою самостоятельность и национальную независимость. В этом смысле патриотизм и гражданственность являются глубокими чувствами, которые формировались у людей на протяжении веков и тысячелетий.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Гражданственность – долг, достоинство, ответственность, социальные практика и активность, формирование основ национального самосознания через систему идей о целях белорусского общества и гражданина, средствах их достижения; овладение способами реализации прав и ответственности по отношению к себе как личности, семье, </w:t>
      </w:r>
      <w:r w:rsidRPr="00AF6D35">
        <w:rPr>
          <w:rFonts w:ascii="Times New Roman" w:eastAsia="Times New Roman" w:hAnsi="Times New Roman" w:cs="Times New Roman"/>
          <w:color w:val="111111"/>
          <w:sz w:val="32"/>
          <w:szCs w:val="32"/>
        </w:rPr>
        <w:lastRenderedPageBreak/>
        <w:t>окружающим, Отечеству, планете, признание и соблюдение Конституции РБ, овладение основами правовой культуры, социального жизнетворчества, осознание приоритетов белорусской модели развития (социального ориентированная направленность, многоукладный характер экономики – государственная и частная формы собственности); осмысление роли государственных социальных минимальных стандартов.</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Гражданственность предполагает освоение и реализацию своих прав и обязанностей по отношению к себе как личности, своей семье, обществу, Отечеству, планете в целом. Критериями гражданской культуры выступают уровень знаний и степень их реализации в соблюдении и выполнении гражданских, политических, экономических и социальных прав и обязанностей человека. Формирование гражданской культуры основывается на процессе постижения, освоения и присвоения учащимся нравственных ценностей: достоинства, честности, свободы. Содержание гражданской культуры направлено на формирование сообщества детей и взрослых, опирающегося на права человека и поощряющего достоинство и достижения каждого как условие развития правового государства.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Основная цель гражданского воспитания состоит в формировании гражданственности как интегративного качества личности, заключающего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гармоническое проявление патриотических чувств и культуры межнационального общения. Становление гражданственности как качества личности определяется как субъективными усилиями педагогов, родителей, общественных организаций, так и объективными условиями функционирования общества - особенностями государственного устройства, уровнем правовой, политической, нравственной культуры общества.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Приведенные определения позволяют подойти к более точному осмыслению сущности патриотизма как нравственного качества. </w:t>
      </w:r>
      <w:proofErr w:type="gramStart"/>
      <w:r w:rsidRPr="00AF6D35">
        <w:rPr>
          <w:rFonts w:ascii="Times New Roman" w:eastAsia="Times New Roman" w:hAnsi="Times New Roman" w:cs="Times New Roman"/>
          <w:color w:val="111111"/>
          <w:sz w:val="32"/>
          <w:szCs w:val="32"/>
        </w:rPr>
        <w:t>Обратимся</w:t>
      </w:r>
      <w:proofErr w:type="gramEnd"/>
      <w:r w:rsidRPr="00AF6D35">
        <w:rPr>
          <w:rFonts w:ascii="Times New Roman" w:eastAsia="Times New Roman" w:hAnsi="Times New Roman" w:cs="Times New Roman"/>
          <w:color w:val="111111"/>
          <w:sz w:val="32"/>
          <w:szCs w:val="32"/>
        </w:rPr>
        <w:t xml:space="preserve"> прежде всего к его философскому истолкованию: «Патриотизм (от греч. </w:t>
      </w:r>
      <w:proofErr w:type="spellStart"/>
      <w:r w:rsidRPr="00AF6D35">
        <w:rPr>
          <w:rFonts w:ascii="Times New Roman" w:eastAsia="Times New Roman" w:hAnsi="Times New Roman" w:cs="Times New Roman"/>
          <w:color w:val="111111"/>
          <w:sz w:val="32"/>
          <w:szCs w:val="32"/>
        </w:rPr>
        <w:t>patris</w:t>
      </w:r>
      <w:proofErr w:type="spellEnd"/>
      <w:r w:rsidRPr="00AF6D35">
        <w:rPr>
          <w:rFonts w:ascii="Times New Roman" w:eastAsia="Times New Roman" w:hAnsi="Times New Roman" w:cs="Times New Roman"/>
          <w:color w:val="111111"/>
          <w:sz w:val="32"/>
          <w:szCs w:val="32"/>
        </w:rPr>
        <w:t xml:space="preserve"> – </w:t>
      </w:r>
      <w:r w:rsidRPr="00AF6D35">
        <w:rPr>
          <w:rFonts w:ascii="Times New Roman" w:eastAsia="Times New Roman" w:hAnsi="Times New Roman" w:cs="Times New Roman"/>
          <w:color w:val="111111"/>
          <w:sz w:val="32"/>
          <w:szCs w:val="32"/>
        </w:rPr>
        <w:lastRenderedPageBreak/>
        <w:t>отечество) – нравственный и политический принцип, социальное чувство, содержанием которого является любовь к отечеству, преданность ему, гордость за его прошлое и настоящее, стремление защищать интересы родины». В лексическом же значении слово патриотизм обозначает «любовь к родине, преданность своему отечеству, своему народу».</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Как видим, в этих определениях акцент делается главным образом на различных отношениях личности к родине. Но очевидно, что эти отношения нельзя свести только к нравственным чувствам. Они имеют более широкий смысл и включают в себя соответствующую </w:t>
      </w:r>
      <w:proofErr w:type="spellStart"/>
      <w:r w:rsidRPr="00AF6D35">
        <w:rPr>
          <w:rFonts w:ascii="Times New Roman" w:eastAsia="Times New Roman" w:hAnsi="Times New Roman" w:cs="Times New Roman"/>
          <w:color w:val="111111"/>
          <w:sz w:val="32"/>
          <w:szCs w:val="32"/>
        </w:rPr>
        <w:t>потребностно-мотивационную</w:t>
      </w:r>
      <w:proofErr w:type="spellEnd"/>
      <w:r w:rsidRPr="00AF6D35">
        <w:rPr>
          <w:rFonts w:ascii="Times New Roman" w:eastAsia="Times New Roman" w:hAnsi="Times New Roman" w:cs="Times New Roman"/>
          <w:color w:val="111111"/>
          <w:sz w:val="32"/>
          <w:szCs w:val="32"/>
        </w:rPr>
        <w:t xml:space="preserve"> сферу личности, ее патриотическое сознание и поведение, которые, будучи закрепленными, в своей совокупности и характеризуют патриотизм как моральное качество.</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Таким образом, патриотизм можно определить, как любовь и уважение к своему народу, ближним, самому себе, историческому прошлому, языку, культуре. Гордость за принадлежность к белорусскому этносу. Идентификация – соотнесение себя с обществом, его целями развития и своего места в нем. Признание и осмысление суверенности, </w:t>
      </w:r>
      <w:proofErr w:type="spellStart"/>
      <w:r w:rsidRPr="00AF6D35">
        <w:rPr>
          <w:rFonts w:ascii="Times New Roman" w:eastAsia="Times New Roman" w:hAnsi="Times New Roman" w:cs="Times New Roman"/>
          <w:color w:val="111111"/>
          <w:sz w:val="32"/>
          <w:szCs w:val="32"/>
        </w:rPr>
        <w:t>самоценности</w:t>
      </w:r>
      <w:proofErr w:type="spellEnd"/>
      <w:r w:rsidRPr="00AF6D35">
        <w:rPr>
          <w:rFonts w:ascii="Times New Roman" w:eastAsia="Times New Roman" w:hAnsi="Times New Roman" w:cs="Times New Roman"/>
          <w:color w:val="111111"/>
          <w:sz w:val="32"/>
          <w:szCs w:val="32"/>
        </w:rPr>
        <w:t xml:space="preserve"> государства и его национальных интересов.</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Патриотизм – это чувство любви к своей Родине, выраженное в активной деятельности по ее процветанию и защите от врагов. В этом определении заложена сущность идеологии патриотизма в общем виде. Конкретно направленность патриотизма определяется его идеологической основой.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Идеологическую основу патриотизма в Республике Беларусь определяют:</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наличие единой и неотчуждаемой территории Республики Беларусь с ее народом, историческими и культурными ценностями, достойными своего сохранения, развития и защиты;</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наличие Конституции Республики Беларусь, гарантирующей построение и совершенствование демократического социального правового государства;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наличие государственной символики Республики Беларусь, которая выражает подлинно народные традиции, имеет </w:t>
      </w:r>
      <w:r w:rsidRPr="00AF6D35">
        <w:rPr>
          <w:rFonts w:ascii="Times New Roman" w:eastAsia="Times New Roman" w:hAnsi="Times New Roman" w:cs="Times New Roman"/>
          <w:color w:val="111111"/>
          <w:sz w:val="32"/>
          <w:szCs w:val="32"/>
        </w:rPr>
        <w:lastRenderedPageBreak/>
        <w:t>национальные исторические корни и соответствует современному и перспективному развитию нашей Родины;</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единство народа вне зависимости от этнической и идеологической неоднородности общества;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приверженность Республики Беларусь общечеловеческим ценностям и осознание себя полноправным субъектом мирового сообщества;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неравномерность общественного развития и наличие национальных Вооруженных Сил практически во всех государствах мира, что не исключает возможности вооруженных конфликтов.</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Эти предпосылки определяют патриотизм Республики Беларусь как мир, направленный на совершенствование и защиту своего демократического социального правового </w:t>
      </w:r>
      <w:proofErr w:type="gramStart"/>
      <w:r w:rsidRPr="00AF6D35">
        <w:rPr>
          <w:rFonts w:ascii="Times New Roman" w:eastAsia="Times New Roman" w:hAnsi="Times New Roman" w:cs="Times New Roman"/>
          <w:color w:val="111111"/>
          <w:sz w:val="32"/>
          <w:szCs w:val="32"/>
        </w:rPr>
        <w:t>государства</w:t>
      </w:r>
      <w:proofErr w:type="gramEnd"/>
      <w:r w:rsidRPr="00AF6D35">
        <w:rPr>
          <w:rFonts w:ascii="Times New Roman" w:eastAsia="Times New Roman" w:hAnsi="Times New Roman" w:cs="Times New Roman"/>
          <w:color w:val="111111"/>
          <w:sz w:val="32"/>
          <w:szCs w:val="32"/>
        </w:rPr>
        <w:t xml:space="preserve"> и сотрудничество с другими государствами.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Главными целями патриотического воспитания молодежи в Республике Беларусь является привитие молодежи любви к Беларуси, формирование у нее устойчивого желания способствовать ее процветанию и стремления защищать от врагов.</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Для реализации этих целей в данный момент необходимо выполнение конкретных задач, основными из которых являются:</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привитие глубокого уважения к национальному наследию, традициям, обычаям, культуре, религиям народа Беларуси;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разъяснение Конституции Республики Беларусь, создающей условия для демократии и гражданского согласия, свободного и достойного развития личности;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 xml:space="preserve">привитие уважения к Государственному гербу и Государственному флагу Республики Беларусь, </w:t>
      </w:r>
      <w:proofErr w:type="gramStart"/>
      <w:r w:rsidRPr="00AF6D35">
        <w:rPr>
          <w:rFonts w:ascii="Times New Roman" w:eastAsia="Times New Roman" w:hAnsi="Times New Roman" w:cs="Times New Roman"/>
          <w:bCs/>
          <w:color w:val="111111"/>
          <w:sz w:val="32"/>
          <w:szCs w:val="32"/>
        </w:rPr>
        <w:t>основанным</w:t>
      </w:r>
      <w:proofErr w:type="gramEnd"/>
      <w:r w:rsidRPr="00AF6D35">
        <w:rPr>
          <w:rFonts w:ascii="Times New Roman" w:eastAsia="Times New Roman" w:hAnsi="Times New Roman" w:cs="Times New Roman"/>
          <w:bCs/>
          <w:color w:val="111111"/>
          <w:sz w:val="32"/>
          <w:szCs w:val="32"/>
        </w:rPr>
        <w:t xml:space="preserve"> на героической и полной драматизма истории белорусского народа;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воспитание понимания, что под этим гербом и флагом новые поколения будут строить высокоразвитую Республику Беларусь, равную среди государств мирового сообщества;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воспитание чувства гордости за свою страну и готовности к выполнению социальной роли гражданина Республики Беларусь;</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lastRenderedPageBreak/>
        <w:t>воспитание в духе национального взаимодействия и дружелюбия, монолитного единства народа Республики Беларусь. Интернациональное воспитание;</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привитие любви и уважения к белорусскому языку как языку коренного населения Беларуси, русскому и другим языкам народа Республики Беларусь;</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раскрытие красот белорусской природы, убеждение в необходимости охраны экологической среды;</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организация выполнения оборонно-спортивных комплексов и нормативов;</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воспитание уважения к Вооруженным Силам Республики Беларусь и к защитнику Отечества, воину;</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формирование у юношей морально-психологической и физической готовности к выполнению ими конституционной обязанности по защите Республике Беларусь;</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убеждение в необходимости для Беларуси мира и международного сотрудничества.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Гражданско-патриотическое воспитание молодежи как подсистема общевоспитательной системы Республики Беларусь основывается как на общих принципах воспитания, так и на своих, специфических, из которых можно выделить следующие:</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сочетание в патриотическом воспитании государственных и общественных начал. Государственные начала предусматривают работу по патриотическому воспитанию молодежи государственных учреждений. Эти начала особо актуальны в воспитательной работе с молодежью во всех учебно-воспитательных учреждениях и Вооруженных Силах Республики Беларусь. Общественные начала патриотического воспитания молодежи строятся на основе добровольности, инициативы, творчества. Принципиально важно, чтобы как государственные, так и общественные начала в патриотическом воспитании молодежи обязательно присутствовали и взаимодействовали между собой.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 </w:t>
      </w:r>
      <w:proofErr w:type="gramStart"/>
      <w:r w:rsidRPr="00AF6D35">
        <w:rPr>
          <w:rFonts w:ascii="Times New Roman" w:eastAsia="Times New Roman" w:hAnsi="Times New Roman" w:cs="Times New Roman"/>
          <w:color w:val="111111"/>
          <w:sz w:val="32"/>
          <w:szCs w:val="32"/>
        </w:rPr>
        <w:t>н</w:t>
      </w:r>
      <w:proofErr w:type="gramEnd"/>
      <w:r w:rsidRPr="00AF6D35">
        <w:rPr>
          <w:rFonts w:ascii="Times New Roman" w:eastAsia="Times New Roman" w:hAnsi="Times New Roman" w:cs="Times New Roman"/>
          <w:color w:val="111111"/>
          <w:sz w:val="32"/>
          <w:szCs w:val="32"/>
        </w:rPr>
        <w:t xml:space="preserve">ациональное равноправие и единство. Этот принцип в настоящее время является ключевым. Беларусь – унитарное государство, но оно не мононационально. Национальные амбиции, конфликты или противостояния могут инициировать элементы патриотизма в той или иной национальной группе, </w:t>
      </w:r>
      <w:r w:rsidRPr="00AF6D35">
        <w:rPr>
          <w:rFonts w:ascii="Times New Roman" w:eastAsia="Times New Roman" w:hAnsi="Times New Roman" w:cs="Times New Roman"/>
          <w:color w:val="111111"/>
          <w:sz w:val="32"/>
          <w:szCs w:val="32"/>
        </w:rPr>
        <w:lastRenderedPageBreak/>
        <w:t>но они коррозируют патриотизм граждан государства в целом. Патриотическое воспитание, напротив, способствует подавлению межнациональных конфликтов, оно консолидирует общество.</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 </w:t>
      </w:r>
      <w:proofErr w:type="gramStart"/>
      <w:r w:rsidRPr="00AF6D35">
        <w:rPr>
          <w:rFonts w:ascii="Times New Roman" w:eastAsia="Times New Roman" w:hAnsi="Times New Roman" w:cs="Times New Roman"/>
          <w:color w:val="111111"/>
          <w:sz w:val="32"/>
          <w:szCs w:val="32"/>
        </w:rPr>
        <w:t>и</w:t>
      </w:r>
      <w:proofErr w:type="gramEnd"/>
      <w:r w:rsidRPr="00AF6D35">
        <w:rPr>
          <w:rFonts w:ascii="Times New Roman" w:eastAsia="Times New Roman" w:hAnsi="Times New Roman" w:cs="Times New Roman"/>
          <w:color w:val="111111"/>
          <w:sz w:val="32"/>
          <w:szCs w:val="32"/>
        </w:rPr>
        <w:t xml:space="preserve">сторизм и объективность. Почти по всему комплексу патриотического воспитания молодежи достижение конечной воспитательной цели становится возможным только через показ исторического примера, проведение исторической аналогии, изучение и анализ исторического опыта. Это превращает историзм из отличительной черты в принцип патриотического воспитания молодежи. При этом чрезвычайно важна объективность представляемой информации на уровне </w:t>
      </w:r>
      <w:proofErr w:type="gramStart"/>
      <w:r w:rsidRPr="00AF6D35">
        <w:rPr>
          <w:rFonts w:ascii="Times New Roman" w:eastAsia="Times New Roman" w:hAnsi="Times New Roman" w:cs="Times New Roman"/>
          <w:color w:val="111111"/>
          <w:sz w:val="32"/>
          <w:szCs w:val="32"/>
        </w:rPr>
        <w:t>возможного</w:t>
      </w:r>
      <w:proofErr w:type="gramEnd"/>
      <w:r w:rsidRPr="00AF6D35">
        <w:rPr>
          <w:rFonts w:ascii="Times New Roman" w:eastAsia="Times New Roman" w:hAnsi="Times New Roman" w:cs="Times New Roman"/>
          <w:color w:val="111111"/>
          <w:sz w:val="32"/>
          <w:szCs w:val="32"/>
        </w:rPr>
        <w:t xml:space="preserve"> в данный исторический момент.</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 </w:t>
      </w:r>
      <w:proofErr w:type="gramStart"/>
      <w:r w:rsidRPr="00AF6D35">
        <w:rPr>
          <w:rFonts w:ascii="Times New Roman" w:eastAsia="Times New Roman" w:hAnsi="Times New Roman" w:cs="Times New Roman"/>
          <w:color w:val="111111"/>
          <w:sz w:val="32"/>
          <w:szCs w:val="32"/>
        </w:rPr>
        <w:t>м</w:t>
      </w:r>
      <w:proofErr w:type="gramEnd"/>
      <w:r w:rsidRPr="00AF6D35">
        <w:rPr>
          <w:rFonts w:ascii="Times New Roman" w:eastAsia="Times New Roman" w:hAnsi="Times New Roman" w:cs="Times New Roman"/>
          <w:color w:val="111111"/>
          <w:sz w:val="32"/>
          <w:szCs w:val="32"/>
        </w:rPr>
        <w:t>иротворчество через патриотизм. Молодежь в ходе патриотического воспитания приходит к неизбежному выводу, что процветание ее Отечества без мира весьма проблематично. Таким образом, истинный патриот всегда миротворец, а это означает, что патриотическое воспитание молодежи и миротворчество должны существовать не только на паритетной основе, а и во взаимосвязи.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 </w:t>
      </w:r>
      <w:proofErr w:type="gramStart"/>
      <w:r w:rsidRPr="00AF6D35">
        <w:rPr>
          <w:rFonts w:ascii="Times New Roman" w:eastAsia="Times New Roman" w:hAnsi="Times New Roman" w:cs="Times New Roman"/>
          <w:color w:val="111111"/>
          <w:sz w:val="32"/>
          <w:szCs w:val="32"/>
        </w:rPr>
        <w:t>е</w:t>
      </w:r>
      <w:proofErr w:type="gramEnd"/>
      <w:r w:rsidRPr="00AF6D35">
        <w:rPr>
          <w:rFonts w:ascii="Times New Roman" w:eastAsia="Times New Roman" w:hAnsi="Times New Roman" w:cs="Times New Roman"/>
          <w:color w:val="111111"/>
          <w:sz w:val="32"/>
          <w:szCs w:val="32"/>
        </w:rPr>
        <w:t>динство патриотизма и интернационализма. Истинный патриот, пекущийся о процветании своего Отечества, не может не признавать такого же права за патриотами иных государств. В этих противоположностях их единство. Патриотическому воспитанию молодежи Республики Беларусь неизбежно должно соответствовать и воспитание интернациональное.</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Гражданско-патриотическое воспитание личности состоит из множества компонентов и направлений, что позволяет в полной мере реализовывать все поставленные цели и задачи. Основными компонентами гражданско-патриотического воспитания являются:</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Культурно-исторический;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Героико-исторический;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Социально-политический;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Духовный;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Военно-технический;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Физический.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lastRenderedPageBreak/>
        <w:t>Данные компоненты взаимосвязаны и составляют содержательную основу гражданско-патриотического воспитания личности. Из них формируются различные направления.</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В соответствии с настоящей Концепцией наиболее актуальным направлением является гражданско-патриотическое воспитание молодежи, состоящее из социально-политического компонента как основного, а также из культурно-исторического, героико-исторического и духовного компонентов.</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В процессе гражданско-патриотического воспитания молодежь углубляет знания сущности и содержания Конституции Республики Беларусь, на фоне исторического развития экономики Беларуси знакомится с современным состоянием и перспективами развития промышленности и сельского хозяйства республики, с состоянием и развитием науки, культуры, с вопросами государственной и общественной жизни республики.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proofErr w:type="gramStart"/>
      <w:r w:rsidRPr="00AF6D35">
        <w:rPr>
          <w:rFonts w:ascii="Times New Roman" w:eastAsia="Times New Roman" w:hAnsi="Times New Roman" w:cs="Times New Roman"/>
          <w:color w:val="111111"/>
          <w:sz w:val="32"/>
          <w:szCs w:val="32"/>
        </w:rPr>
        <w:t>гражданский</w:t>
      </w:r>
      <w:proofErr w:type="gramEnd"/>
      <w:r w:rsidRPr="00AF6D35">
        <w:rPr>
          <w:rFonts w:ascii="Times New Roman" w:eastAsia="Times New Roman" w:hAnsi="Times New Roman" w:cs="Times New Roman"/>
          <w:color w:val="111111"/>
          <w:sz w:val="32"/>
          <w:szCs w:val="32"/>
        </w:rPr>
        <w:t xml:space="preserve"> патриотический воспитание межнациональный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Организация воспитательной работы по формированию гражданско-патриотической культуры личности в Республике Беларусь</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Воспитание гражданственности и патриотизма - это целенаправленная и систематическая деятельность школ, училищ, техникумов, вузов, различных молодежных организаций и мест отдыха детей и подростков по формированию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Оно направленно на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proofErr w:type="gramStart"/>
      <w:r w:rsidRPr="00AF6D35">
        <w:rPr>
          <w:rFonts w:ascii="Times New Roman" w:eastAsia="Times New Roman" w:hAnsi="Times New Roman" w:cs="Times New Roman"/>
          <w:color w:val="111111"/>
          <w:sz w:val="32"/>
          <w:szCs w:val="32"/>
        </w:rPr>
        <w:t xml:space="preserve">Патриотизм и гражданственность включают в себя взаимосвязанную совокупность нравственных чувств и черт поведения: любовь к Родине, лояльность в отношении к политическому строю; следование и умножение традиций своего народа; бережное отношение к историческим памятникам и обычаям родной страны; привязанность и </w:t>
      </w:r>
      <w:r w:rsidRPr="00AF6D35">
        <w:rPr>
          <w:rFonts w:ascii="Times New Roman" w:eastAsia="Times New Roman" w:hAnsi="Times New Roman" w:cs="Times New Roman"/>
          <w:color w:val="111111"/>
          <w:sz w:val="32"/>
          <w:szCs w:val="32"/>
        </w:rPr>
        <w:lastRenderedPageBreak/>
        <w:t>любовь к родным местам; стремление к укреплению чести и достоинства Родины, готовность и умение защищать ее;</w:t>
      </w:r>
      <w:proofErr w:type="gramEnd"/>
      <w:r w:rsidRPr="00AF6D35">
        <w:rPr>
          <w:rFonts w:ascii="Times New Roman" w:eastAsia="Times New Roman" w:hAnsi="Times New Roman" w:cs="Times New Roman"/>
          <w:color w:val="111111"/>
          <w:sz w:val="32"/>
          <w:szCs w:val="32"/>
        </w:rPr>
        <w:t xml:space="preserve"> воинская храбрость, мужество и самоотверженность; нетерпимость к расовой и национальной неприязни; уважение обычаев культуры других стран и народов, стремление к сотрудничеству с ними.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В системе работы по гражданско-патриотическому воспитанию учащихся целесообразно использовать календарь государственных праздников, праздничных дней, памятных дат. В общеобразовательных учреждениях запланированы и проводятся патриотические акции «Мы победили», «Мирный рассвет», «За Беларусь», акция «Мы – граждане Беларуси!» по вручению паспортов молодым гражданам, достигшим 16-летнего возраста.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Неформально можно подойти к такому традиционному мероприятию как посещение Белорусского государственного музея истории Великой Отечественной войны. Сегодня музей предлагает новую форму работы – «Музей в чемодане», когда сотрудники выезжают непосредственно в общеобразовательное учреждение с экспозицией и лекцией. </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Также примером формирования гражданско-патриотической культуры личности служит республиканская акция «</w:t>
      </w:r>
      <w:proofErr w:type="spellStart"/>
      <w:r w:rsidRPr="00AF6D35">
        <w:rPr>
          <w:rFonts w:ascii="Times New Roman" w:eastAsia="Times New Roman" w:hAnsi="Times New Roman" w:cs="Times New Roman"/>
          <w:color w:val="111111"/>
          <w:sz w:val="32"/>
          <w:szCs w:val="32"/>
        </w:rPr>
        <w:t>Жыву</w:t>
      </w:r>
      <w:proofErr w:type="spellEnd"/>
      <w:r w:rsidRPr="00AF6D35">
        <w:rPr>
          <w:rFonts w:ascii="Times New Roman" w:eastAsia="Times New Roman" w:hAnsi="Times New Roman" w:cs="Times New Roman"/>
          <w:color w:val="111111"/>
          <w:sz w:val="32"/>
          <w:szCs w:val="32"/>
        </w:rPr>
        <w:t xml:space="preserve"> </w:t>
      </w:r>
      <w:proofErr w:type="spellStart"/>
      <w:r w:rsidRPr="00AF6D35">
        <w:rPr>
          <w:rFonts w:ascii="Times New Roman" w:eastAsia="Times New Roman" w:hAnsi="Times New Roman" w:cs="Times New Roman"/>
          <w:color w:val="111111"/>
          <w:sz w:val="32"/>
          <w:szCs w:val="32"/>
        </w:rPr>
        <w:t>ў</w:t>
      </w:r>
      <w:proofErr w:type="spellEnd"/>
      <w:r w:rsidRPr="00AF6D35">
        <w:rPr>
          <w:rFonts w:ascii="Times New Roman" w:eastAsia="Times New Roman" w:hAnsi="Times New Roman" w:cs="Times New Roman"/>
          <w:color w:val="111111"/>
          <w:sz w:val="32"/>
          <w:szCs w:val="32"/>
        </w:rPr>
        <w:t xml:space="preserve"> </w:t>
      </w:r>
      <w:proofErr w:type="spellStart"/>
      <w:r w:rsidRPr="00AF6D35">
        <w:rPr>
          <w:rFonts w:ascii="Times New Roman" w:eastAsia="Times New Roman" w:hAnsi="Times New Roman" w:cs="Times New Roman"/>
          <w:color w:val="111111"/>
          <w:sz w:val="32"/>
          <w:szCs w:val="32"/>
        </w:rPr>
        <w:t>Беларусі</w:t>
      </w:r>
      <w:proofErr w:type="spellEnd"/>
      <w:r w:rsidRPr="00AF6D35">
        <w:rPr>
          <w:rFonts w:ascii="Times New Roman" w:eastAsia="Times New Roman" w:hAnsi="Times New Roman" w:cs="Times New Roman"/>
          <w:color w:val="111111"/>
          <w:sz w:val="32"/>
          <w:szCs w:val="32"/>
        </w:rPr>
        <w:t xml:space="preserve"> </w:t>
      </w:r>
      <w:proofErr w:type="spellStart"/>
      <w:r w:rsidRPr="00AF6D35">
        <w:rPr>
          <w:rFonts w:ascii="Times New Roman" w:eastAsia="Times New Roman" w:hAnsi="Times New Roman" w:cs="Times New Roman"/>
          <w:color w:val="111111"/>
          <w:sz w:val="32"/>
          <w:szCs w:val="32"/>
        </w:rPr>
        <w:t>і</w:t>
      </w:r>
      <w:proofErr w:type="spellEnd"/>
      <w:r w:rsidRPr="00AF6D35">
        <w:rPr>
          <w:rFonts w:ascii="Times New Roman" w:eastAsia="Times New Roman" w:hAnsi="Times New Roman" w:cs="Times New Roman"/>
          <w:color w:val="111111"/>
          <w:sz w:val="32"/>
          <w:szCs w:val="32"/>
        </w:rPr>
        <w:t xml:space="preserve"> </w:t>
      </w:r>
      <w:proofErr w:type="spellStart"/>
      <w:r w:rsidRPr="00AF6D35">
        <w:rPr>
          <w:rFonts w:ascii="Times New Roman" w:eastAsia="Times New Roman" w:hAnsi="Times New Roman" w:cs="Times New Roman"/>
          <w:color w:val="111111"/>
          <w:sz w:val="32"/>
          <w:szCs w:val="32"/>
        </w:rPr>
        <w:t>тым</w:t>
      </w:r>
      <w:proofErr w:type="spellEnd"/>
      <w:r w:rsidRPr="00AF6D35">
        <w:rPr>
          <w:rFonts w:ascii="Times New Roman" w:eastAsia="Times New Roman" w:hAnsi="Times New Roman" w:cs="Times New Roman"/>
          <w:color w:val="111111"/>
          <w:sz w:val="32"/>
          <w:szCs w:val="32"/>
        </w:rPr>
        <w:t xml:space="preserve"> </w:t>
      </w:r>
      <w:proofErr w:type="spellStart"/>
      <w:r w:rsidRPr="00AF6D35">
        <w:rPr>
          <w:rFonts w:ascii="Times New Roman" w:eastAsia="Times New Roman" w:hAnsi="Times New Roman" w:cs="Times New Roman"/>
          <w:color w:val="111111"/>
          <w:sz w:val="32"/>
          <w:szCs w:val="32"/>
        </w:rPr>
        <w:t>ганаруся</w:t>
      </w:r>
      <w:proofErr w:type="spellEnd"/>
      <w:r w:rsidRPr="00AF6D35">
        <w:rPr>
          <w:rFonts w:ascii="Times New Roman" w:eastAsia="Times New Roman" w:hAnsi="Times New Roman" w:cs="Times New Roman"/>
          <w:color w:val="111111"/>
          <w:sz w:val="32"/>
          <w:szCs w:val="32"/>
        </w:rPr>
        <w:t xml:space="preserve">» Основное содержание работы отражают названия акции: «Мой род, моя семья»; «Моя школа – частичка моей жизни»; «Моя деревня, мой город»; «Моя родина – Беларусь». В ходе проведения данной акции молодежь своим талантом и творчеством выражают свои взгляды на родину, показывают свою любовь преданность родной земле. Данная акция может проводиться в конкурсной форме, что </w:t>
      </w:r>
      <w:proofErr w:type="spellStart"/>
      <w:r w:rsidRPr="00AF6D35">
        <w:rPr>
          <w:rFonts w:ascii="Times New Roman" w:eastAsia="Times New Roman" w:hAnsi="Times New Roman" w:cs="Times New Roman"/>
          <w:color w:val="111111"/>
          <w:sz w:val="32"/>
          <w:szCs w:val="32"/>
        </w:rPr>
        <w:t>смотивирует</w:t>
      </w:r>
      <w:proofErr w:type="spellEnd"/>
      <w:r w:rsidRPr="00AF6D35">
        <w:rPr>
          <w:rFonts w:ascii="Times New Roman" w:eastAsia="Times New Roman" w:hAnsi="Times New Roman" w:cs="Times New Roman"/>
          <w:color w:val="111111"/>
          <w:sz w:val="32"/>
          <w:szCs w:val="32"/>
        </w:rPr>
        <w:t xml:space="preserve"> учащихся к более ответственному отношению. Организовываются конкурсы на лучший рисунок, песню, стихотворение, а также любое другое творчество способное отобразить тематику данной акции.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Активное использование в гражданско-патриотическом воспитании внешней атрибутики и символики, формирование авторитета и уважения к государственным символам, ознакомление с правилами их использования, и как результат, знание учащимися символики Республики Беларусь, понимание ее роли и значения в системе идеологических </w:t>
      </w:r>
      <w:r w:rsidRPr="00AF6D35">
        <w:rPr>
          <w:rFonts w:ascii="Times New Roman" w:eastAsia="Times New Roman" w:hAnsi="Times New Roman" w:cs="Times New Roman"/>
          <w:color w:val="111111"/>
          <w:sz w:val="32"/>
          <w:szCs w:val="32"/>
        </w:rPr>
        <w:lastRenderedPageBreak/>
        <w:t xml:space="preserve">ценностей государства является одним из первостепенных показателей </w:t>
      </w:r>
      <w:proofErr w:type="spellStart"/>
      <w:r w:rsidRPr="00AF6D35">
        <w:rPr>
          <w:rFonts w:ascii="Times New Roman" w:eastAsia="Times New Roman" w:hAnsi="Times New Roman" w:cs="Times New Roman"/>
          <w:color w:val="111111"/>
          <w:sz w:val="32"/>
          <w:szCs w:val="32"/>
        </w:rPr>
        <w:t>сформированности</w:t>
      </w:r>
      <w:proofErr w:type="spellEnd"/>
      <w:r w:rsidRPr="00AF6D35">
        <w:rPr>
          <w:rFonts w:ascii="Times New Roman" w:eastAsia="Times New Roman" w:hAnsi="Times New Roman" w:cs="Times New Roman"/>
          <w:color w:val="111111"/>
          <w:sz w:val="32"/>
          <w:szCs w:val="32"/>
        </w:rPr>
        <w:t xml:space="preserve"> гражданско-патриотических качеств.</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Значимым воспитательным фактором могут стать сегодня информационные ресурсы. Различные информационные сайты позволяют учащимся и педагогам не только получать новую информацию, но и участвовать в обсуждении различных проблем, волнующих молодежь. Создание в системе образования информационного пространства как на локальном уровне (в учреждениях образования), так и на региональном и республиканском позволяет использовать его в воспитательной работе в качестве мощного методического ресурса. Формирование в общеобразовательных учреждениях различного рода электронных банков данных, методических наработок педагогов, презентаций лучшего опыта работы, школьных виртуальных музеев, использование электронных ресурсов при планировании и проектировании воспитательного процесса значительно повышает эффективность работы.</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В Республике Беларусь большое внимание уделяется идеологии и гражданско-патриотическому воспитанию молодежи как необходимому условию формирования гражданского общества. Важную роль в процессе гражданско-патриотического воспитания играют детские общественные объединения. Различные по своему статусу, целям, программам детские организации объединяются в детское общественное движение. Детское общественное движение выполняет гражданскую миссию - готовить гуманных, социально активных и информированных граждан.</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Государственная поддержка молодежных формирований означает признание государственной значимости такого социального явления как молодежное движение. В настоящее время действует Программа мер по реализации Концепции развития молодежного движения в Республике Беларусь. Эта программа определяет основные направления государственной политики по отношению к организованному молодежному движению. Программа ориентирована на повышение общественного статуса молодежных общественных объединений, обновление подходов к подбору </w:t>
      </w:r>
      <w:r w:rsidRPr="00AF6D35">
        <w:rPr>
          <w:rFonts w:ascii="Times New Roman" w:eastAsia="Times New Roman" w:hAnsi="Times New Roman" w:cs="Times New Roman"/>
          <w:color w:val="111111"/>
          <w:sz w:val="32"/>
          <w:szCs w:val="32"/>
        </w:rPr>
        <w:lastRenderedPageBreak/>
        <w:t>и подготовке взрослых лидеров организаций на основе сложившихся традиций и современного опыта, обеспечение баланса общественного и государственного компонентов в содержании деятельности общественных организаций (объединений). Целью данной программы является создание необходимых условий для формирования воспитательной среды, основанной на правовых, социальных, информационных, научно-методических и прочих гарантиях со стороны государства для гражданского становления личности детей и подростков путем использования потенциала общественных организаций.</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 xml:space="preserve">Современные общественные объединения являются добровольными, самостоятельными и независимыми формированиями. </w:t>
      </w:r>
      <w:proofErr w:type="gramStart"/>
      <w:r w:rsidRPr="00AF6D35">
        <w:rPr>
          <w:rFonts w:ascii="Times New Roman" w:eastAsia="Times New Roman" w:hAnsi="Times New Roman" w:cs="Times New Roman"/>
          <w:color w:val="111111"/>
          <w:sz w:val="32"/>
          <w:szCs w:val="32"/>
        </w:rPr>
        <w:t>В идеале организации ориентированы на гуманистические, общечеловеческие и национальные ценности, такие как мир, жизнь, здоровье, добро, милосердие, труд, культура, национальные традиции и т.д.</w:t>
      </w:r>
      <w:proofErr w:type="gramEnd"/>
      <w:r w:rsidRPr="00AF6D35">
        <w:rPr>
          <w:rFonts w:ascii="Times New Roman" w:eastAsia="Times New Roman" w:hAnsi="Times New Roman" w:cs="Times New Roman"/>
          <w:color w:val="111111"/>
          <w:sz w:val="32"/>
          <w:szCs w:val="32"/>
        </w:rPr>
        <w:t xml:space="preserve"> Большинство объединений основной целью своей деятельности признает содействие развитию целостной личности как высшей ценности, личности, способной самостоятельно и творчески мыслить, имеющей чувство собственного достоинства, понимающей свое предназначение, умеющей жить и действовать в реальных условиях окружающего мира.</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Самыми распространенными молодежными организациями являются Белорусская Республиканская Пионерская организация (БРПО) и Белорусский Республиканский Союз Молодежи (БРСМ), которые имеют хорошо разработанные и многократно апробированные на практике программы, методы и формы работы, способствующие формированию гражданско-патриотической культуры личности.</w:t>
      </w:r>
    </w:p>
    <w:p w:rsidR="00C806EF" w:rsidRPr="00AF6D35" w:rsidRDefault="00C806EF" w:rsidP="00AF6D35">
      <w:pPr>
        <w:numPr>
          <w:ilvl w:val="0"/>
          <w:numId w:val="2"/>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color w:val="111111"/>
          <w:sz w:val="32"/>
          <w:szCs w:val="32"/>
        </w:rPr>
        <w:t>Часть программы реализуется школами (в пионерских дружинах и первичных организациях БРСМ) по пяти направлениям:</w:t>
      </w:r>
    </w:p>
    <w:p w:rsidR="00C806EF" w:rsidRPr="00AF6D35" w:rsidRDefault="00C806EF" w:rsidP="00AF6D35">
      <w:pPr>
        <w:shd w:val="clear" w:color="auto" w:fill="FFFFFF"/>
        <w:spacing w:after="0" w:line="240" w:lineRule="auto"/>
        <w:jc w:val="center"/>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4B0082"/>
          <w:sz w:val="32"/>
          <w:szCs w:val="32"/>
        </w:rPr>
        <w:t>«Я - гражданин Республики Беларусь».</w:t>
      </w:r>
    </w:p>
    <w:p w:rsidR="00C806EF" w:rsidRPr="00AF6D35" w:rsidRDefault="00C806EF" w:rsidP="00AF6D35">
      <w:pPr>
        <w:shd w:val="clear" w:color="auto" w:fill="FFFFFF"/>
        <w:spacing w:after="0" w:line="240" w:lineRule="auto"/>
        <w:jc w:val="center"/>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4B0082"/>
          <w:sz w:val="32"/>
          <w:szCs w:val="32"/>
        </w:rPr>
        <w:t>«Моя организация</w:t>
      </w:r>
      <w:proofErr w:type="gramStart"/>
      <w:r w:rsidRPr="00AF6D35">
        <w:rPr>
          <w:rFonts w:ascii="Times New Roman" w:eastAsia="Times New Roman" w:hAnsi="Times New Roman" w:cs="Times New Roman"/>
          <w:bCs/>
          <w:color w:val="4B0082"/>
          <w:sz w:val="32"/>
          <w:szCs w:val="32"/>
        </w:rPr>
        <w:t>»«</w:t>
      </w:r>
      <w:proofErr w:type="gramEnd"/>
      <w:r w:rsidRPr="00AF6D35">
        <w:rPr>
          <w:rFonts w:ascii="Times New Roman" w:eastAsia="Times New Roman" w:hAnsi="Times New Roman" w:cs="Times New Roman"/>
          <w:bCs/>
          <w:color w:val="4B0082"/>
          <w:sz w:val="32"/>
          <w:szCs w:val="32"/>
        </w:rPr>
        <w:t>А память священна».</w:t>
      </w:r>
    </w:p>
    <w:p w:rsidR="00C806EF" w:rsidRPr="00AF6D35" w:rsidRDefault="00C806EF" w:rsidP="00AF6D35">
      <w:pPr>
        <w:shd w:val="clear" w:color="auto" w:fill="FFFFFF"/>
        <w:spacing w:after="0" w:line="240" w:lineRule="auto"/>
        <w:jc w:val="center"/>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4B0082"/>
          <w:sz w:val="32"/>
          <w:szCs w:val="32"/>
        </w:rPr>
        <w:t>«</w:t>
      </w:r>
      <w:proofErr w:type="spellStart"/>
      <w:r w:rsidRPr="00AF6D35">
        <w:rPr>
          <w:rFonts w:ascii="Times New Roman" w:eastAsia="Times New Roman" w:hAnsi="Times New Roman" w:cs="Times New Roman"/>
          <w:bCs/>
          <w:color w:val="4B0082"/>
          <w:sz w:val="32"/>
          <w:szCs w:val="32"/>
        </w:rPr>
        <w:t>Спадчына</w:t>
      </w:r>
      <w:proofErr w:type="spellEnd"/>
      <w:r w:rsidRPr="00AF6D35">
        <w:rPr>
          <w:rFonts w:ascii="Times New Roman" w:eastAsia="Times New Roman" w:hAnsi="Times New Roman" w:cs="Times New Roman"/>
          <w:bCs/>
          <w:color w:val="4B0082"/>
          <w:sz w:val="32"/>
          <w:szCs w:val="32"/>
        </w:rPr>
        <w:t>».</w:t>
      </w:r>
    </w:p>
    <w:p w:rsidR="00C806EF" w:rsidRPr="00AF6D35" w:rsidRDefault="00C806EF" w:rsidP="00AF6D35">
      <w:pPr>
        <w:shd w:val="clear" w:color="auto" w:fill="FFFFFF"/>
        <w:spacing w:after="0" w:line="240" w:lineRule="auto"/>
        <w:jc w:val="center"/>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4B0082"/>
          <w:sz w:val="32"/>
          <w:szCs w:val="32"/>
        </w:rPr>
        <w:t>«Природа - наш дом, ты - хозяин в нем».</w:t>
      </w:r>
    </w:p>
    <w:p w:rsidR="00C806EF" w:rsidRPr="00AF6D35" w:rsidRDefault="00C806EF" w:rsidP="00AF6D35">
      <w:pPr>
        <w:numPr>
          <w:ilvl w:val="0"/>
          <w:numId w:val="3"/>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Первое направление: «Я - гражданин Республики Беларусь</w:t>
      </w:r>
      <w:proofErr w:type="gramStart"/>
      <w:r w:rsidRPr="00AF6D35">
        <w:rPr>
          <w:rFonts w:ascii="Times New Roman" w:eastAsia="Times New Roman" w:hAnsi="Times New Roman" w:cs="Times New Roman"/>
          <w:bCs/>
          <w:color w:val="111111"/>
          <w:sz w:val="32"/>
          <w:szCs w:val="32"/>
        </w:rPr>
        <w:t>»</w:t>
      </w:r>
      <w:r w:rsidRPr="00AF6D35">
        <w:rPr>
          <w:rFonts w:ascii="Times New Roman" w:eastAsia="Times New Roman" w:hAnsi="Times New Roman" w:cs="Times New Roman"/>
          <w:color w:val="111111"/>
          <w:sz w:val="32"/>
          <w:szCs w:val="32"/>
        </w:rPr>
        <w:t>в</w:t>
      </w:r>
      <w:proofErr w:type="gramEnd"/>
      <w:r w:rsidRPr="00AF6D35">
        <w:rPr>
          <w:rFonts w:ascii="Times New Roman" w:eastAsia="Times New Roman" w:hAnsi="Times New Roman" w:cs="Times New Roman"/>
          <w:color w:val="111111"/>
          <w:sz w:val="32"/>
          <w:szCs w:val="32"/>
        </w:rPr>
        <w:t xml:space="preserve">ключает в себя проведение информационных часов </w:t>
      </w:r>
      <w:r w:rsidRPr="00AF6D35">
        <w:rPr>
          <w:rFonts w:ascii="Times New Roman" w:eastAsia="Times New Roman" w:hAnsi="Times New Roman" w:cs="Times New Roman"/>
          <w:color w:val="111111"/>
          <w:sz w:val="32"/>
          <w:szCs w:val="32"/>
        </w:rPr>
        <w:lastRenderedPageBreak/>
        <w:t>по данной тематике, конкурсы творческих работ «Мои права и обязанности», круглые столы с участием представителей органов государственной власти, проведение урока «Я - гражданин Республики Беларусь», просмотр телепередач по данной тематике, а также экскурсионные поездки по городам Беларуси.</w:t>
      </w:r>
    </w:p>
    <w:p w:rsidR="00C806EF" w:rsidRPr="00AF6D35" w:rsidRDefault="00C806EF" w:rsidP="00AF6D35">
      <w:pPr>
        <w:numPr>
          <w:ilvl w:val="0"/>
          <w:numId w:val="3"/>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Второе направление: «Моя организация»</w:t>
      </w:r>
      <w:r w:rsidRPr="00AF6D35">
        <w:rPr>
          <w:rFonts w:ascii="Times New Roman" w:eastAsia="Times New Roman" w:hAnsi="Times New Roman" w:cs="Times New Roman"/>
          <w:color w:val="111111"/>
          <w:sz w:val="32"/>
          <w:szCs w:val="32"/>
        </w:rPr>
        <w:t>, предоставляет детям школьного возраста возможность реализации стремления к объединению со сверстниками и необходимости в оценке своей деятельности со стороны ровесников и взрослых, проявление лидерских качеств, желание найти и проявить себя в разнообразной деятельности. Такие возможности учащимся предоставляют общественные объединения «БРПО» и «БРСМ». Эти организации являются самостоятельными субъектами права и выступают формой реализации прав и интересов ребенка. Основными формами работы являются</w:t>
      </w:r>
      <w:proofErr w:type="gramStart"/>
      <w:r w:rsidRPr="00AF6D35">
        <w:rPr>
          <w:rFonts w:ascii="Times New Roman" w:eastAsia="Times New Roman" w:hAnsi="Times New Roman" w:cs="Times New Roman"/>
          <w:color w:val="111111"/>
          <w:sz w:val="32"/>
          <w:szCs w:val="32"/>
        </w:rPr>
        <w:t xml:space="preserve"> :</w:t>
      </w:r>
      <w:proofErr w:type="gramEnd"/>
      <w:r w:rsidRPr="00AF6D35">
        <w:rPr>
          <w:rFonts w:ascii="Times New Roman" w:eastAsia="Times New Roman" w:hAnsi="Times New Roman" w:cs="Times New Roman"/>
          <w:color w:val="111111"/>
          <w:sz w:val="32"/>
          <w:szCs w:val="32"/>
        </w:rPr>
        <w:t xml:space="preserve"> коллективное планирование мероприятий, создание летописей пионерской дружины и первичной организации, организация встреч с ветеранами пионерского движения в День пионерской дружбы, сборы и отчетно-выборные собрания, конкурсная программа «Лидер года», концерт - конкурс пионерских песен, день самоуправления.</w:t>
      </w:r>
    </w:p>
    <w:p w:rsidR="00C806EF" w:rsidRPr="00AF6D35" w:rsidRDefault="00C806EF" w:rsidP="00AF6D35">
      <w:pPr>
        <w:numPr>
          <w:ilvl w:val="0"/>
          <w:numId w:val="3"/>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Третье направление: «А память священна»</w:t>
      </w:r>
      <w:r w:rsidRPr="00AF6D35">
        <w:rPr>
          <w:rFonts w:ascii="Times New Roman" w:eastAsia="Times New Roman" w:hAnsi="Times New Roman" w:cs="Times New Roman"/>
          <w:color w:val="111111"/>
          <w:sz w:val="32"/>
          <w:szCs w:val="32"/>
        </w:rPr>
        <w:t xml:space="preserve">, соприкасается с героическим прошлым своего народа, изучая и сохраняя традиции поколений. Работа ведется совместно со школьным музеем. </w:t>
      </w:r>
      <w:proofErr w:type="gramStart"/>
      <w:r w:rsidRPr="00AF6D35">
        <w:rPr>
          <w:rFonts w:ascii="Times New Roman" w:eastAsia="Times New Roman" w:hAnsi="Times New Roman" w:cs="Times New Roman"/>
          <w:color w:val="111111"/>
          <w:sz w:val="32"/>
          <w:szCs w:val="32"/>
        </w:rPr>
        <w:t>При организации данного направления проводятся следующие мероприятия: сбор воспоминаний фронтовиков, детей военной поры, создаются рукописные книги, альбомы о жизни и борьбе пионеров в годы Великой Отечественной войны и об их вкладе в Победу, приглашаются ветераны на пионерские сборы, организуются встречи с ветеранами в школьном музее, походы по местам боевой славы по территории района, проводятся акции по благоустройству памятников и могил</w:t>
      </w:r>
      <w:proofErr w:type="gramEnd"/>
      <w:r w:rsidRPr="00AF6D35">
        <w:rPr>
          <w:rFonts w:ascii="Times New Roman" w:eastAsia="Times New Roman" w:hAnsi="Times New Roman" w:cs="Times New Roman"/>
          <w:color w:val="111111"/>
          <w:sz w:val="32"/>
          <w:szCs w:val="32"/>
        </w:rPr>
        <w:t xml:space="preserve"> </w:t>
      </w:r>
      <w:proofErr w:type="gramStart"/>
      <w:r w:rsidRPr="00AF6D35">
        <w:rPr>
          <w:rFonts w:ascii="Times New Roman" w:eastAsia="Times New Roman" w:hAnsi="Times New Roman" w:cs="Times New Roman"/>
          <w:color w:val="111111"/>
          <w:sz w:val="32"/>
          <w:szCs w:val="32"/>
        </w:rPr>
        <w:t xml:space="preserve">погибших в годы войны, фестиваль «Песни военных лет», оформляется </w:t>
      </w:r>
      <w:proofErr w:type="spellStart"/>
      <w:r w:rsidRPr="00AF6D35">
        <w:rPr>
          <w:rFonts w:ascii="Times New Roman" w:eastAsia="Times New Roman" w:hAnsi="Times New Roman" w:cs="Times New Roman"/>
          <w:color w:val="111111"/>
          <w:sz w:val="32"/>
          <w:szCs w:val="32"/>
        </w:rPr>
        <w:t>фотоэкспозиция</w:t>
      </w:r>
      <w:proofErr w:type="spellEnd"/>
      <w:r w:rsidRPr="00AF6D35">
        <w:rPr>
          <w:rFonts w:ascii="Times New Roman" w:eastAsia="Times New Roman" w:hAnsi="Times New Roman" w:cs="Times New Roman"/>
          <w:color w:val="111111"/>
          <w:sz w:val="32"/>
          <w:szCs w:val="32"/>
        </w:rPr>
        <w:t xml:space="preserve"> «Памяти павших будьте достойны», где представлены фотографии героев Великой Отечественной войны, а также проводятся экскурсии в Брестскую крепость-герой, мемориальный комплекс Хатынь, Курган Славы.</w:t>
      </w:r>
      <w:proofErr w:type="gramEnd"/>
    </w:p>
    <w:p w:rsidR="00C806EF" w:rsidRPr="00AF6D35" w:rsidRDefault="00C806EF" w:rsidP="00AF6D35">
      <w:pPr>
        <w:numPr>
          <w:ilvl w:val="0"/>
          <w:numId w:val="3"/>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lastRenderedPageBreak/>
        <w:t>Четвертое направление: «</w:t>
      </w:r>
      <w:proofErr w:type="spellStart"/>
      <w:r w:rsidRPr="00AF6D35">
        <w:rPr>
          <w:rFonts w:ascii="Times New Roman" w:eastAsia="Times New Roman" w:hAnsi="Times New Roman" w:cs="Times New Roman"/>
          <w:bCs/>
          <w:color w:val="111111"/>
          <w:sz w:val="32"/>
          <w:szCs w:val="32"/>
        </w:rPr>
        <w:t>Спадчына</w:t>
      </w:r>
      <w:proofErr w:type="spellEnd"/>
      <w:r w:rsidRPr="00AF6D35">
        <w:rPr>
          <w:rFonts w:ascii="Times New Roman" w:eastAsia="Times New Roman" w:hAnsi="Times New Roman" w:cs="Times New Roman"/>
          <w:bCs/>
          <w:color w:val="111111"/>
          <w:sz w:val="32"/>
          <w:szCs w:val="32"/>
        </w:rPr>
        <w:t>»</w:t>
      </w:r>
      <w:r w:rsidRPr="00AF6D35">
        <w:rPr>
          <w:rFonts w:ascii="Times New Roman" w:eastAsia="Times New Roman" w:hAnsi="Times New Roman" w:cs="Times New Roman"/>
          <w:color w:val="111111"/>
          <w:sz w:val="32"/>
          <w:szCs w:val="32"/>
        </w:rPr>
        <w:t xml:space="preserve">, с помощью возрождения национальной культуры вызывается интерес у школьников к фольклору, народным праздникам и обрядам. Основными формами </w:t>
      </w:r>
      <w:proofErr w:type="gramStart"/>
      <w:r w:rsidRPr="00AF6D35">
        <w:rPr>
          <w:rFonts w:ascii="Times New Roman" w:eastAsia="Times New Roman" w:hAnsi="Times New Roman" w:cs="Times New Roman"/>
          <w:color w:val="111111"/>
          <w:sz w:val="32"/>
          <w:szCs w:val="32"/>
        </w:rPr>
        <w:t>организации</w:t>
      </w:r>
      <w:proofErr w:type="gramEnd"/>
      <w:r w:rsidRPr="00AF6D35">
        <w:rPr>
          <w:rFonts w:ascii="Times New Roman" w:eastAsia="Times New Roman" w:hAnsi="Times New Roman" w:cs="Times New Roman"/>
          <w:color w:val="111111"/>
          <w:sz w:val="32"/>
          <w:szCs w:val="32"/>
        </w:rPr>
        <w:t xml:space="preserve"> используемыми в данном направлении являются работа школьного музея, участие молодежи в празднике деревни, «</w:t>
      </w:r>
      <w:proofErr w:type="spellStart"/>
      <w:r w:rsidRPr="00AF6D35">
        <w:rPr>
          <w:rFonts w:ascii="Times New Roman" w:eastAsia="Times New Roman" w:hAnsi="Times New Roman" w:cs="Times New Roman"/>
          <w:color w:val="111111"/>
          <w:sz w:val="32"/>
          <w:szCs w:val="32"/>
        </w:rPr>
        <w:t>Купалье</w:t>
      </w:r>
      <w:proofErr w:type="spellEnd"/>
      <w:r w:rsidRPr="00AF6D35">
        <w:rPr>
          <w:rFonts w:ascii="Times New Roman" w:eastAsia="Times New Roman" w:hAnsi="Times New Roman" w:cs="Times New Roman"/>
          <w:color w:val="111111"/>
          <w:sz w:val="32"/>
          <w:szCs w:val="32"/>
        </w:rPr>
        <w:t>», «</w:t>
      </w:r>
      <w:proofErr w:type="spellStart"/>
      <w:r w:rsidRPr="00AF6D35">
        <w:rPr>
          <w:rFonts w:ascii="Times New Roman" w:eastAsia="Times New Roman" w:hAnsi="Times New Roman" w:cs="Times New Roman"/>
          <w:color w:val="111111"/>
          <w:sz w:val="32"/>
          <w:szCs w:val="32"/>
        </w:rPr>
        <w:t>Каляда</w:t>
      </w:r>
      <w:proofErr w:type="spellEnd"/>
      <w:r w:rsidRPr="00AF6D35">
        <w:rPr>
          <w:rFonts w:ascii="Times New Roman" w:eastAsia="Times New Roman" w:hAnsi="Times New Roman" w:cs="Times New Roman"/>
          <w:color w:val="111111"/>
          <w:sz w:val="32"/>
          <w:szCs w:val="32"/>
        </w:rPr>
        <w:t>», «Дожинки» и др., конкурсная программа народного творчества «</w:t>
      </w:r>
      <w:proofErr w:type="spellStart"/>
      <w:r w:rsidRPr="00AF6D35">
        <w:rPr>
          <w:rFonts w:ascii="Times New Roman" w:eastAsia="Times New Roman" w:hAnsi="Times New Roman" w:cs="Times New Roman"/>
          <w:color w:val="111111"/>
          <w:sz w:val="32"/>
          <w:szCs w:val="32"/>
        </w:rPr>
        <w:t>Родовод</w:t>
      </w:r>
      <w:proofErr w:type="spellEnd"/>
      <w:r w:rsidRPr="00AF6D35">
        <w:rPr>
          <w:rFonts w:ascii="Times New Roman" w:eastAsia="Times New Roman" w:hAnsi="Times New Roman" w:cs="Times New Roman"/>
          <w:color w:val="111111"/>
          <w:sz w:val="32"/>
          <w:szCs w:val="32"/>
        </w:rPr>
        <w:t>», организуются встречи с интересными людьми деревни, с мастерами-умельцами, концерт, конкурс сочинений ко Дню матери, программа семейного отдыха «Главней всего погода в доме», выполнение творческих работ «Моя родословная», «Древо жизни», в которой каждый ребенок может изобразить свою родословную в виде творческой работы, проводятся краеведческие экспедиции по родному краю.</w:t>
      </w:r>
    </w:p>
    <w:p w:rsidR="00C806EF" w:rsidRPr="00AF6D35" w:rsidRDefault="00C806EF" w:rsidP="00AF6D35">
      <w:pPr>
        <w:numPr>
          <w:ilvl w:val="0"/>
          <w:numId w:val="3"/>
        </w:numPr>
        <w:shd w:val="clear" w:color="auto" w:fill="FFFFFF"/>
        <w:spacing w:after="0" w:line="240" w:lineRule="auto"/>
        <w:jc w:val="both"/>
        <w:rPr>
          <w:rFonts w:ascii="Times New Roman" w:eastAsia="Times New Roman" w:hAnsi="Times New Roman" w:cs="Times New Roman"/>
          <w:color w:val="333333"/>
          <w:sz w:val="32"/>
          <w:szCs w:val="32"/>
        </w:rPr>
      </w:pPr>
      <w:r w:rsidRPr="00AF6D35">
        <w:rPr>
          <w:rFonts w:ascii="Times New Roman" w:eastAsia="Times New Roman" w:hAnsi="Times New Roman" w:cs="Times New Roman"/>
          <w:bCs/>
          <w:color w:val="111111"/>
          <w:sz w:val="32"/>
          <w:szCs w:val="32"/>
        </w:rPr>
        <w:t>Пятое направление: «</w:t>
      </w:r>
      <w:proofErr w:type="gramStart"/>
      <w:r w:rsidRPr="00AF6D35">
        <w:rPr>
          <w:rFonts w:ascii="Times New Roman" w:eastAsia="Times New Roman" w:hAnsi="Times New Roman" w:cs="Times New Roman"/>
          <w:bCs/>
          <w:color w:val="111111"/>
          <w:sz w:val="32"/>
          <w:szCs w:val="32"/>
        </w:rPr>
        <w:t>Природа—наш</w:t>
      </w:r>
      <w:proofErr w:type="gramEnd"/>
      <w:r w:rsidRPr="00AF6D35">
        <w:rPr>
          <w:rFonts w:ascii="Times New Roman" w:eastAsia="Times New Roman" w:hAnsi="Times New Roman" w:cs="Times New Roman"/>
          <w:bCs/>
          <w:color w:val="111111"/>
          <w:sz w:val="32"/>
          <w:szCs w:val="32"/>
        </w:rPr>
        <w:t xml:space="preserve"> дом, ты—хозяин в нем», </w:t>
      </w:r>
      <w:r w:rsidRPr="00AF6D35">
        <w:rPr>
          <w:rFonts w:ascii="Times New Roman" w:eastAsia="Times New Roman" w:hAnsi="Times New Roman" w:cs="Times New Roman"/>
          <w:color w:val="111111"/>
          <w:sz w:val="32"/>
          <w:szCs w:val="32"/>
        </w:rPr>
        <w:t xml:space="preserve">природа является также одним не мало важным фактором в формировании гражданственности. Данное направление включает в себя проведение экскурсий на природу, походов выходного дня, многодневных походов и экспедиций; </w:t>
      </w:r>
      <w:proofErr w:type="gramStart"/>
      <w:r w:rsidRPr="00AF6D35">
        <w:rPr>
          <w:rFonts w:ascii="Times New Roman" w:eastAsia="Times New Roman" w:hAnsi="Times New Roman" w:cs="Times New Roman"/>
          <w:color w:val="111111"/>
          <w:sz w:val="32"/>
          <w:szCs w:val="32"/>
        </w:rPr>
        <w:t>экскурсий на предприятия, в Беловежскую пущу, по Беларуси, организация природоохранной деятельности (экологические акции: посадка леса, благоустройство родников и муравейников, уборка мусора, сбор семян и т. д.) и научно-исследовательской работы (работа над научными экологическими проектами в рамках районных, областных, республиканских конкурсов), а также проведение республиканского конкурса «Наш чистый лес» и республиканских и областных конкурсов научных эколого-биологических работ школьников.</w:t>
      </w:r>
      <w:proofErr w:type="gramEnd"/>
      <w:r w:rsidRPr="00AF6D35">
        <w:rPr>
          <w:rFonts w:ascii="Times New Roman" w:eastAsia="Times New Roman" w:hAnsi="Times New Roman" w:cs="Times New Roman"/>
          <w:color w:val="111111"/>
          <w:sz w:val="32"/>
          <w:szCs w:val="32"/>
        </w:rPr>
        <w:t xml:space="preserve"> Так же большое значение в процессе формирования гражданско-патриотических качеств играют родители, так как, чтобы стать достойным гражданином в первую очередь необходимо любить и ценить самых близких нам людей – родителей. Поэтому </w:t>
      </w:r>
      <w:proofErr w:type="gramStart"/>
      <w:r w:rsidRPr="00AF6D35">
        <w:rPr>
          <w:rFonts w:ascii="Times New Roman" w:eastAsia="Times New Roman" w:hAnsi="Times New Roman" w:cs="Times New Roman"/>
          <w:color w:val="111111"/>
          <w:sz w:val="32"/>
          <w:szCs w:val="32"/>
        </w:rPr>
        <w:t>школы</w:t>
      </w:r>
      <w:proofErr w:type="gramEnd"/>
      <w:r w:rsidRPr="00AF6D35">
        <w:rPr>
          <w:rFonts w:ascii="Times New Roman" w:eastAsia="Times New Roman" w:hAnsi="Times New Roman" w:cs="Times New Roman"/>
          <w:color w:val="111111"/>
          <w:sz w:val="32"/>
          <w:szCs w:val="32"/>
        </w:rPr>
        <w:t xml:space="preserve"> активно стараются подключить семью к процессу воспитания. В учреждениях образования проводятся различные мероприятия </w:t>
      </w:r>
      <w:proofErr w:type="gramStart"/>
      <w:r w:rsidRPr="00AF6D35">
        <w:rPr>
          <w:rFonts w:ascii="Times New Roman" w:eastAsia="Times New Roman" w:hAnsi="Times New Roman" w:cs="Times New Roman"/>
          <w:color w:val="111111"/>
          <w:sz w:val="32"/>
          <w:szCs w:val="32"/>
        </w:rPr>
        <w:t>участие</w:t>
      </w:r>
      <w:proofErr w:type="gramEnd"/>
      <w:r w:rsidRPr="00AF6D35">
        <w:rPr>
          <w:rFonts w:ascii="Times New Roman" w:eastAsia="Times New Roman" w:hAnsi="Times New Roman" w:cs="Times New Roman"/>
          <w:color w:val="111111"/>
          <w:sz w:val="32"/>
          <w:szCs w:val="32"/>
        </w:rPr>
        <w:t xml:space="preserve"> в которых принимают не только дети, но и их родители.</w:t>
      </w:r>
    </w:p>
    <w:p w:rsidR="00B71083" w:rsidRPr="00AF6D35" w:rsidRDefault="00B71083" w:rsidP="00AF6D35">
      <w:pPr>
        <w:spacing w:after="0"/>
        <w:rPr>
          <w:rFonts w:ascii="Times New Roman" w:hAnsi="Times New Roman" w:cs="Times New Roman"/>
          <w:sz w:val="32"/>
          <w:szCs w:val="32"/>
        </w:rPr>
      </w:pPr>
    </w:p>
    <w:sectPr w:rsidR="00B71083" w:rsidRPr="00AF6D35" w:rsidSect="00491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841"/>
    <w:multiLevelType w:val="multilevel"/>
    <w:tmpl w:val="56B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A6D9E"/>
    <w:multiLevelType w:val="multilevel"/>
    <w:tmpl w:val="62A2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C95F43"/>
    <w:multiLevelType w:val="multilevel"/>
    <w:tmpl w:val="BBD4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806EF"/>
    <w:rsid w:val="00491DAB"/>
    <w:rsid w:val="00A05175"/>
    <w:rsid w:val="00AF6D35"/>
    <w:rsid w:val="00B71083"/>
    <w:rsid w:val="00C806EF"/>
    <w:rsid w:val="00E56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AB"/>
  </w:style>
  <w:style w:type="paragraph" w:styleId="1">
    <w:name w:val="heading 1"/>
    <w:basedOn w:val="a"/>
    <w:link w:val="10"/>
    <w:uiPriority w:val="9"/>
    <w:qFormat/>
    <w:rsid w:val="00C80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6E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806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806EF"/>
    <w:rPr>
      <w:b/>
      <w:bCs/>
    </w:rPr>
  </w:style>
  <w:style w:type="character" w:styleId="a5">
    <w:name w:val="Emphasis"/>
    <w:basedOn w:val="a0"/>
    <w:uiPriority w:val="20"/>
    <w:qFormat/>
    <w:rsid w:val="00C806EF"/>
    <w:rPr>
      <w:i/>
      <w:iCs/>
    </w:rPr>
  </w:style>
</w:styles>
</file>

<file path=word/webSettings.xml><?xml version="1.0" encoding="utf-8"?>
<w:webSettings xmlns:r="http://schemas.openxmlformats.org/officeDocument/2006/relationships" xmlns:w="http://schemas.openxmlformats.org/wordprocessingml/2006/main">
  <w:divs>
    <w:div w:id="643005136">
      <w:bodyDiv w:val="1"/>
      <w:marLeft w:val="0"/>
      <w:marRight w:val="0"/>
      <w:marTop w:val="0"/>
      <w:marBottom w:val="0"/>
      <w:divBdr>
        <w:top w:val="none" w:sz="0" w:space="0" w:color="auto"/>
        <w:left w:val="none" w:sz="0" w:space="0" w:color="auto"/>
        <w:bottom w:val="none" w:sz="0" w:space="0" w:color="auto"/>
        <w:right w:val="none" w:sz="0" w:space="0" w:color="auto"/>
      </w:divBdr>
      <w:divsChild>
        <w:div w:id="2104762525">
          <w:marLeft w:val="0"/>
          <w:marRight w:val="0"/>
          <w:marTop w:val="0"/>
          <w:marBottom w:val="720"/>
          <w:divBdr>
            <w:top w:val="none" w:sz="0" w:space="0" w:color="auto"/>
            <w:left w:val="none" w:sz="0" w:space="0" w:color="auto"/>
            <w:bottom w:val="none" w:sz="0" w:space="0" w:color="auto"/>
            <w:right w:val="none" w:sz="0" w:space="0" w:color="auto"/>
          </w:divBdr>
          <w:divsChild>
            <w:div w:id="1555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4286</Words>
  <Characters>24434</Characters>
  <Application>Microsoft Office Word</Application>
  <DocSecurity>0</DocSecurity>
  <Lines>203</Lines>
  <Paragraphs>57</Paragraphs>
  <ScaleCrop>false</ScaleCrop>
  <Company/>
  <LinksUpToDate>false</LinksUpToDate>
  <CharactersWithSpaces>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A-Servis</cp:lastModifiedBy>
  <cp:revision>2</cp:revision>
  <dcterms:created xsi:type="dcterms:W3CDTF">2021-11-04T21:18:00Z</dcterms:created>
  <dcterms:modified xsi:type="dcterms:W3CDTF">2021-11-04T21:18:00Z</dcterms:modified>
</cp:coreProperties>
</file>